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40" w:rsidRPr="00C32C40" w:rsidRDefault="00C32C40" w:rsidP="00C32C40">
      <w:pPr>
        <w:spacing w:after="0" w:line="240" w:lineRule="auto"/>
        <w:ind w:right="72"/>
        <w:jc w:val="right"/>
        <w:rPr>
          <w:rFonts w:ascii="Times New Roman" w:hAnsi="Times New Roman" w:cs="Times New Roman"/>
          <w:sz w:val="28"/>
          <w:szCs w:val="28"/>
        </w:rPr>
      </w:pPr>
      <w:r w:rsidRPr="00C32C40">
        <w:rPr>
          <w:rFonts w:ascii="Times New Roman" w:hAnsi="Times New Roman" w:cs="Times New Roman"/>
          <w:sz w:val="28"/>
          <w:szCs w:val="28"/>
        </w:rPr>
        <w:t>Утверждаю:</w:t>
      </w:r>
    </w:p>
    <w:p w:rsidR="00C32C40" w:rsidRPr="00C32C40" w:rsidRDefault="00C32C40" w:rsidP="00C32C40">
      <w:pPr>
        <w:spacing w:after="0" w:line="240" w:lineRule="auto"/>
        <w:ind w:right="72"/>
        <w:jc w:val="right"/>
        <w:rPr>
          <w:rFonts w:ascii="Times New Roman" w:hAnsi="Times New Roman" w:cs="Times New Roman"/>
          <w:sz w:val="28"/>
          <w:szCs w:val="28"/>
        </w:rPr>
      </w:pPr>
      <w:r w:rsidRPr="00C32C40">
        <w:rPr>
          <w:rFonts w:ascii="Times New Roman" w:hAnsi="Times New Roman" w:cs="Times New Roman"/>
          <w:sz w:val="28"/>
          <w:szCs w:val="28"/>
        </w:rPr>
        <w:t xml:space="preserve">   Заведующий МБДОУ </w:t>
      </w:r>
    </w:p>
    <w:p w:rsidR="00C32C40" w:rsidRPr="00C32C40" w:rsidRDefault="00C32C40" w:rsidP="00C32C40">
      <w:pPr>
        <w:spacing w:after="0" w:line="240" w:lineRule="auto"/>
        <w:ind w:right="72"/>
        <w:jc w:val="right"/>
        <w:rPr>
          <w:rFonts w:ascii="Times New Roman" w:hAnsi="Times New Roman" w:cs="Times New Roman"/>
          <w:sz w:val="28"/>
          <w:szCs w:val="28"/>
        </w:rPr>
      </w:pPr>
      <w:r w:rsidRPr="00C32C40">
        <w:rPr>
          <w:rFonts w:ascii="Times New Roman" w:hAnsi="Times New Roman" w:cs="Times New Roman"/>
          <w:sz w:val="28"/>
          <w:szCs w:val="28"/>
        </w:rPr>
        <w:t xml:space="preserve">Детский сад № 7 «Звездочка» </w:t>
      </w:r>
      <w:proofErr w:type="gramStart"/>
      <w:r w:rsidRPr="00C32C4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32C40">
        <w:rPr>
          <w:rFonts w:ascii="Times New Roman" w:hAnsi="Times New Roman" w:cs="Times New Roman"/>
          <w:sz w:val="28"/>
          <w:szCs w:val="28"/>
        </w:rPr>
        <w:t>. Дюртюли</w:t>
      </w:r>
    </w:p>
    <w:p w:rsidR="00C32C40" w:rsidRPr="00C32C40" w:rsidRDefault="00C32C40" w:rsidP="00C32C40">
      <w:pPr>
        <w:spacing w:after="0" w:line="240" w:lineRule="auto"/>
        <w:ind w:right="72"/>
        <w:jc w:val="right"/>
        <w:rPr>
          <w:rFonts w:ascii="Times New Roman" w:hAnsi="Times New Roman" w:cs="Times New Roman"/>
          <w:sz w:val="28"/>
          <w:szCs w:val="28"/>
        </w:rPr>
      </w:pPr>
      <w:r w:rsidRPr="00C32C40">
        <w:rPr>
          <w:rFonts w:ascii="Times New Roman" w:hAnsi="Times New Roman" w:cs="Times New Roman"/>
          <w:sz w:val="28"/>
          <w:szCs w:val="28"/>
        </w:rPr>
        <w:t xml:space="preserve"> А.А. Рахматуллина</w:t>
      </w:r>
    </w:p>
    <w:p w:rsidR="00C32C40" w:rsidRPr="00C32C40" w:rsidRDefault="00C32C40" w:rsidP="00C32C40">
      <w:pPr>
        <w:spacing w:after="0" w:line="240" w:lineRule="auto"/>
        <w:ind w:right="72"/>
        <w:jc w:val="right"/>
        <w:rPr>
          <w:rFonts w:ascii="Times New Roman" w:hAnsi="Times New Roman" w:cs="Times New Roman"/>
          <w:sz w:val="28"/>
          <w:szCs w:val="28"/>
        </w:rPr>
      </w:pPr>
      <w:r w:rsidRPr="00C32C40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C32C40" w:rsidRDefault="00C32C40" w:rsidP="00C32C40">
      <w:pPr>
        <w:pBdr>
          <w:bottom w:val="single" w:sz="2" w:space="2" w:color="808080"/>
        </w:pBdr>
        <w:spacing w:after="0" w:line="240" w:lineRule="auto"/>
        <w:ind w:right="120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32C40" w:rsidRDefault="00C32C40" w:rsidP="00C32C40">
      <w:pPr>
        <w:pBdr>
          <w:bottom w:val="single" w:sz="2" w:space="2" w:color="808080"/>
        </w:pBdr>
        <w:spacing w:after="0" w:line="240" w:lineRule="auto"/>
        <w:ind w:right="120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32C40" w:rsidRPr="00C32C40" w:rsidRDefault="00C32C40" w:rsidP="00C32C40">
      <w:pPr>
        <w:pBdr>
          <w:bottom w:val="single" w:sz="2" w:space="2" w:color="808080"/>
        </w:pBdr>
        <w:spacing w:after="0" w:line="240" w:lineRule="auto"/>
        <w:ind w:right="12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Положение о конкурсе чтецов «Край родной, навек любимый!»</w:t>
      </w:r>
    </w:p>
    <w:p w:rsid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2C40" w:rsidRP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Общие положения</w:t>
      </w:r>
    </w:p>
    <w:p w:rsidR="00C32C40" w:rsidRP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Конкурс чтецов (далее - Конкурс) проводится на основании годового плана деятельности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БДОУ Детский сад №7 «Звездочка»</w:t>
      </w: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повышения качества работы с дошкольниками по использованию детской </w:t>
      </w:r>
      <w:hyperlink r:id="rId5" w:tooltip="Художественная литература" w:history="1">
        <w:r w:rsidRPr="00600D6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художественной литературы</w:t>
        </w:r>
      </w:hyperlink>
      <w:r w:rsidRPr="00600D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познавательно-речевом, художественно-эстетическом и патриотическом воспитании</w:t>
      </w:r>
      <w:r w:rsidR="00B94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2C40" w:rsidRP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Задачи конкурса</w:t>
      </w:r>
    </w:p>
    <w:p w:rsidR="00C32C40" w:rsidRP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Конкурса являются:</w:t>
      </w:r>
    </w:p>
    <w:p w:rsidR="00C32C40" w:rsidRP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 Создать условия для познавательно-речевого, художественно-эстетического и патриотического развития детей</w:t>
      </w:r>
      <w:r w:rsidR="00B94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32C40" w:rsidRP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Воспитывать положительное эмоциональное отношение к литературным поэтическим произведениям</w:t>
      </w:r>
      <w:r w:rsidR="00B94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32C40" w:rsidRP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  Привлекать внимание детей и взрослых к изучению и сохранению природного и культурного наследия своей малой Родины</w:t>
      </w:r>
      <w:r w:rsidR="00B94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32C40" w:rsidRP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  Формировать у дошкольников навыки выразительного чтения, артистических умений</w:t>
      </w:r>
      <w:r w:rsidR="00B94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94732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  Выявлять лучших чтецов среди детей, предоставлять им возможности для самовыражения</w:t>
      </w:r>
      <w:r w:rsidR="00B94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2C40" w:rsidRPr="00B94732" w:rsidRDefault="00B94732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32C40" w:rsidRPr="00C32C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  Участники, жюри Конкурса</w:t>
      </w:r>
    </w:p>
    <w:p w:rsidR="00C32C40" w:rsidRP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В Конкурсе принимают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дети </w:t>
      </w: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старших и  подго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товительных групп,  посещающих </w:t>
      </w: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B94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В состав жюри Конкурса входят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-заведующий ДОУ;</w:t>
      </w:r>
    </w:p>
    <w:p w:rsid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-старший воспитатель;</w:t>
      </w:r>
    </w:p>
    <w:p w:rsid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-музыкальные руководители;</w:t>
      </w:r>
    </w:p>
    <w:p w:rsid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-учителя-логопеды.</w:t>
      </w:r>
    </w:p>
    <w:p w:rsidR="00C32C40" w:rsidRP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B947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C32C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Сроки и место проведения Конкурса</w:t>
      </w:r>
    </w:p>
    <w:p w:rsidR="00C32C40" w:rsidRP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Первый тур – с 14</w:t>
      </w: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18 февраля </w:t>
      </w: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 каждой возрастной группе</w:t>
      </w:r>
      <w:r w:rsidR="003C5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32C40" w:rsidRP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Второй тур  –  </w:t>
      </w:r>
      <w:r w:rsidR="003C5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21.02.2022</w:t>
      </w: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C5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на базе своего </w:t>
      </w: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3C5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2C40" w:rsidRPr="00C32C40" w:rsidRDefault="003C57A1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</w:t>
      </w:r>
      <w:r w:rsidR="00C32C40"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Первый тур для определения участников Конкурса проводят воспитатели каждой возрастной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32C40" w:rsidRPr="00C32C40" w:rsidRDefault="003C57A1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В финале от каждой группы</w:t>
      </w:r>
      <w:r w:rsidR="00C32C40"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представлено не более 1-2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участников;</w:t>
      </w:r>
    </w:p>
    <w:p w:rsidR="00C32C40" w:rsidRPr="00C32C40" w:rsidRDefault="003C57A1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</w:t>
      </w:r>
      <w:r w:rsidR="00C32C40"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Воспитатель сообщает жюри Конкурса количество детей участников, названия и авторов исполняемых ими произведений.</w:t>
      </w:r>
    </w:p>
    <w:p w:rsidR="00C32C40" w:rsidRDefault="00A5694F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</w:t>
      </w:r>
      <w:r w:rsidR="00C32C40"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В Конкурсе предусмотрены следующие номинации:</w:t>
      </w:r>
    </w:p>
    <w:p w:rsidR="003C57A1" w:rsidRPr="003C57A1" w:rsidRDefault="003C57A1" w:rsidP="003C5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C57A1">
        <w:rPr>
          <w:rFonts w:ascii="Times New Roman" w:hAnsi="Times New Roman" w:cs="Times New Roman"/>
          <w:sz w:val="28"/>
          <w:szCs w:val="28"/>
        </w:rPr>
        <w:t xml:space="preserve">«Лучший исполнитель стихов», (присуждается 1,2,3 место в номинации, </w:t>
      </w:r>
      <w:r w:rsidR="00B94732">
        <w:rPr>
          <w:rFonts w:ascii="Times New Roman" w:hAnsi="Times New Roman" w:cs="Times New Roman"/>
          <w:sz w:val="28"/>
          <w:szCs w:val="28"/>
        </w:rPr>
        <w:t>по каждой возрастной категории);</w:t>
      </w:r>
    </w:p>
    <w:p w:rsidR="003C57A1" w:rsidRPr="003C57A1" w:rsidRDefault="003C57A1" w:rsidP="00C32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57A1">
        <w:rPr>
          <w:rFonts w:ascii="Times New Roman" w:hAnsi="Times New Roman" w:cs="Times New Roman"/>
          <w:sz w:val="28"/>
          <w:szCs w:val="28"/>
        </w:rPr>
        <w:t xml:space="preserve"> «Лучший исполнитель стихов на языке н</w:t>
      </w:r>
      <w:r w:rsidR="00B94732">
        <w:rPr>
          <w:rFonts w:ascii="Times New Roman" w:hAnsi="Times New Roman" w:cs="Times New Roman"/>
          <w:sz w:val="28"/>
          <w:szCs w:val="28"/>
        </w:rPr>
        <w:t>ародов Республики Башкортостан»;</w:t>
      </w:r>
    </w:p>
    <w:p w:rsidR="003C57A1" w:rsidRPr="003C57A1" w:rsidRDefault="003C57A1" w:rsidP="00C32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57A1">
        <w:rPr>
          <w:rFonts w:ascii="Times New Roman" w:hAnsi="Times New Roman" w:cs="Times New Roman"/>
          <w:sz w:val="28"/>
          <w:szCs w:val="28"/>
        </w:rPr>
        <w:t xml:space="preserve"> «Самый галантный исполнитель»</w:t>
      </w:r>
      <w:r w:rsidR="00B94732">
        <w:rPr>
          <w:rFonts w:ascii="Times New Roman" w:hAnsi="Times New Roman" w:cs="Times New Roman"/>
          <w:sz w:val="28"/>
          <w:szCs w:val="28"/>
        </w:rPr>
        <w:t>;</w:t>
      </w:r>
      <w:r w:rsidRPr="003C5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7A1" w:rsidRPr="003C57A1" w:rsidRDefault="003C57A1" w:rsidP="00C32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57A1">
        <w:rPr>
          <w:rFonts w:ascii="Times New Roman" w:hAnsi="Times New Roman" w:cs="Times New Roman"/>
          <w:sz w:val="28"/>
          <w:szCs w:val="28"/>
        </w:rPr>
        <w:t xml:space="preserve"> «Самый обаятельный исполнитель»</w:t>
      </w:r>
      <w:r w:rsidR="00B94732">
        <w:rPr>
          <w:rFonts w:ascii="Times New Roman" w:hAnsi="Times New Roman" w:cs="Times New Roman"/>
          <w:sz w:val="28"/>
          <w:szCs w:val="28"/>
        </w:rPr>
        <w:t>;</w:t>
      </w:r>
    </w:p>
    <w:p w:rsidR="00B94732" w:rsidRDefault="003C57A1" w:rsidP="00C32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C57A1">
        <w:rPr>
          <w:rFonts w:ascii="Times New Roman" w:hAnsi="Times New Roman" w:cs="Times New Roman"/>
          <w:sz w:val="28"/>
          <w:szCs w:val="28"/>
        </w:rPr>
        <w:t xml:space="preserve"> «За искренность исполнения»</w:t>
      </w:r>
      <w:r w:rsidR="00B94732">
        <w:rPr>
          <w:rFonts w:ascii="Times New Roman" w:hAnsi="Times New Roman" w:cs="Times New Roman"/>
          <w:sz w:val="28"/>
          <w:szCs w:val="28"/>
        </w:rPr>
        <w:t>;</w:t>
      </w:r>
    </w:p>
    <w:p w:rsidR="003C57A1" w:rsidRPr="003C57A1" w:rsidRDefault="003C57A1" w:rsidP="00C32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57A1">
        <w:rPr>
          <w:rFonts w:ascii="Times New Roman" w:hAnsi="Times New Roman" w:cs="Times New Roman"/>
          <w:sz w:val="28"/>
          <w:szCs w:val="28"/>
        </w:rPr>
        <w:t xml:space="preserve"> «За самое лириче</w:t>
      </w:r>
      <w:r w:rsidR="00B94732">
        <w:rPr>
          <w:rFonts w:ascii="Times New Roman" w:hAnsi="Times New Roman" w:cs="Times New Roman"/>
          <w:sz w:val="28"/>
          <w:szCs w:val="28"/>
        </w:rPr>
        <w:t>ское исполнение»;</w:t>
      </w:r>
    </w:p>
    <w:p w:rsidR="003C57A1" w:rsidRPr="00C32C40" w:rsidRDefault="003C57A1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57A1">
        <w:rPr>
          <w:rFonts w:ascii="Times New Roman" w:hAnsi="Times New Roman" w:cs="Times New Roman"/>
          <w:sz w:val="28"/>
          <w:szCs w:val="28"/>
        </w:rPr>
        <w:t xml:space="preserve"> «Самый эмоциональный исполнитель»</w:t>
      </w:r>
      <w:r w:rsidR="00B94732">
        <w:rPr>
          <w:rFonts w:ascii="Times New Roman" w:hAnsi="Times New Roman" w:cs="Times New Roman"/>
          <w:sz w:val="28"/>
          <w:szCs w:val="28"/>
        </w:rPr>
        <w:t>.</w:t>
      </w:r>
    </w:p>
    <w:p w:rsidR="00C32C40" w:rsidRPr="00C32C40" w:rsidRDefault="00A5694F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</w:t>
      </w:r>
      <w:r w:rsidR="00C32C40"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отборе исполняемых произведений педагоги должны ориентироваться на программные задачи для каждого возраста.</w:t>
      </w:r>
    </w:p>
    <w:p w:rsidR="00C32C40" w:rsidRPr="00B94732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47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Требования и критерии оценки.</w:t>
      </w:r>
    </w:p>
    <w:p w:rsidR="00C32C40" w:rsidRP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5.1.Уровень исполнения поэтического произведения оценивается по 5-ти бальной шкале по следующим критериям:</w:t>
      </w:r>
    </w:p>
    <w:p w:rsidR="00C32C40" w:rsidRP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соответствие стихотворения конкурсной тематике;</w:t>
      </w:r>
    </w:p>
    <w:p w:rsidR="00C32C40" w:rsidRP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соответствие стихотворения возрасту ребёнка;</w:t>
      </w:r>
    </w:p>
    <w:p w:rsidR="00C32C40" w:rsidRP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знание текста произведения;</w:t>
      </w:r>
    </w:p>
    <w:p w:rsidR="00C32C40" w:rsidRP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интонационная выразительность (дикция, громкость, интонация);</w:t>
      </w:r>
    </w:p>
    <w:p w:rsidR="00C32C40" w:rsidRP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артистизм (использование невербальных средств);</w:t>
      </w:r>
    </w:p>
    <w:p w:rsidR="00C32C40" w:rsidRP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Победитель каждой номинации определяется по набранной сумме баллов участника. </w:t>
      </w:r>
      <w:proofErr w:type="gramStart"/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Максимальная сумма  - 25 баллов.</w:t>
      </w:r>
      <w:r w:rsidR="0022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="0022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proofErr w:type="gramStart"/>
      <w:r w:rsidR="0022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="0022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32C40" w:rsidRPr="00B94732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47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Подведение итогов и награждение</w:t>
      </w:r>
    </w:p>
    <w:p w:rsidR="00C32C40" w:rsidRP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  Жюри Конкурса определяет победителей в каждой номинации.</w:t>
      </w:r>
    </w:p>
    <w:p w:rsidR="00C32C40" w:rsidRP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  Победители номинаций награждаются дипломами.</w:t>
      </w:r>
    </w:p>
    <w:p w:rsidR="00C32C40" w:rsidRP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  Все участники Конкурса награждаются поощрительными призами.</w:t>
      </w:r>
    </w:p>
    <w:p w:rsidR="00B94732" w:rsidRDefault="00B94732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6F2" w:rsidRDefault="002266F2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6F2" w:rsidRDefault="002266F2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6F2" w:rsidRDefault="002266F2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6F2" w:rsidRDefault="002266F2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6F2" w:rsidRDefault="002266F2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6F2" w:rsidRDefault="002266F2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6F2" w:rsidRDefault="002266F2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6F2" w:rsidRDefault="002266F2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6F2" w:rsidRDefault="002266F2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6F2" w:rsidRDefault="002266F2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6F2" w:rsidRDefault="002266F2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6F2" w:rsidRDefault="002266F2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6F2" w:rsidRDefault="002266F2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6F2" w:rsidRDefault="002266F2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6F2" w:rsidRDefault="002266F2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6F2" w:rsidRDefault="002266F2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6F2" w:rsidRDefault="002266F2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6F2" w:rsidRDefault="002266F2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94F" w:rsidRDefault="00A5694F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6F2" w:rsidRDefault="002266F2" w:rsidP="002266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2266F2" w:rsidRDefault="002266F2" w:rsidP="002266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3"/>
        <w:gridCol w:w="801"/>
        <w:gridCol w:w="801"/>
        <w:gridCol w:w="802"/>
        <w:gridCol w:w="802"/>
        <w:gridCol w:w="802"/>
        <w:gridCol w:w="802"/>
        <w:gridCol w:w="802"/>
        <w:gridCol w:w="802"/>
        <w:gridCol w:w="802"/>
      </w:tblGrid>
      <w:tr w:rsidR="002266F2" w:rsidRPr="00BA5E71" w:rsidTr="009F399B">
        <w:tc>
          <w:tcPr>
            <w:tcW w:w="2673" w:type="dxa"/>
            <w:vMerge w:val="restart"/>
          </w:tcPr>
          <w:p w:rsidR="002266F2" w:rsidRPr="00BA5E71" w:rsidRDefault="002266F2" w:rsidP="009F399B">
            <w:pPr>
              <w:rPr>
                <w:rFonts w:ascii="Times New Roman" w:hAnsi="Times New Roman"/>
                <w:sz w:val="28"/>
                <w:szCs w:val="28"/>
              </w:rPr>
            </w:pPr>
            <w:r w:rsidRPr="00BA5E71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  <w:tc>
          <w:tcPr>
            <w:tcW w:w="7216" w:type="dxa"/>
            <w:gridSpan w:val="9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E71">
              <w:rPr>
                <w:rFonts w:ascii="Times New Roman" w:hAnsi="Times New Roman"/>
                <w:sz w:val="28"/>
                <w:szCs w:val="28"/>
              </w:rPr>
              <w:t>Номера участников</w:t>
            </w:r>
          </w:p>
        </w:tc>
      </w:tr>
      <w:tr w:rsidR="002266F2" w:rsidRPr="00BA5E71" w:rsidTr="009F399B">
        <w:tc>
          <w:tcPr>
            <w:tcW w:w="2673" w:type="dxa"/>
            <w:vMerge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E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1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E7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E7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E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E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E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E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E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E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2266F2" w:rsidRPr="00BA5E71" w:rsidTr="009F399B">
        <w:tc>
          <w:tcPr>
            <w:tcW w:w="2673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 теме конкурса</w:t>
            </w:r>
          </w:p>
        </w:tc>
        <w:tc>
          <w:tcPr>
            <w:tcW w:w="801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6F2" w:rsidRPr="00BA5E71" w:rsidTr="009F399B">
        <w:tc>
          <w:tcPr>
            <w:tcW w:w="2673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2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 стихотворения возрасту ребёнка</w:t>
            </w:r>
          </w:p>
        </w:tc>
        <w:tc>
          <w:tcPr>
            <w:tcW w:w="801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6F2" w:rsidRPr="00BA5E71" w:rsidTr="009F399B">
        <w:tc>
          <w:tcPr>
            <w:tcW w:w="2673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2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знание текста произведения</w:t>
            </w:r>
          </w:p>
        </w:tc>
        <w:tc>
          <w:tcPr>
            <w:tcW w:w="801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6F2" w:rsidRPr="00BA5E71" w:rsidTr="009F399B">
        <w:tc>
          <w:tcPr>
            <w:tcW w:w="2673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2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интонационная выразительность (дикция, громкость, интонация)</w:t>
            </w:r>
          </w:p>
        </w:tc>
        <w:tc>
          <w:tcPr>
            <w:tcW w:w="801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6F2" w:rsidRPr="00BA5E71" w:rsidTr="009F399B">
        <w:tc>
          <w:tcPr>
            <w:tcW w:w="2673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2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артистизм (использование невербальных средств)</w:t>
            </w:r>
          </w:p>
        </w:tc>
        <w:tc>
          <w:tcPr>
            <w:tcW w:w="801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6F2" w:rsidRPr="00BA5E71" w:rsidTr="009F399B">
        <w:tc>
          <w:tcPr>
            <w:tcW w:w="2673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E71">
              <w:rPr>
                <w:rFonts w:ascii="Times New Roman" w:hAnsi="Times New Roman"/>
                <w:sz w:val="28"/>
                <w:szCs w:val="28"/>
              </w:rPr>
              <w:t>ИТОГ</w:t>
            </w:r>
          </w:p>
        </w:tc>
        <w:tc>
          <w:tcPr>
            <w:tcW w:w="801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2266F2" w:rsidRPr="00BA5E71" w:rsidRDefault="002266F2" w:rsidP="009F3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266F2" w:rsidRDefault="002266F2" w:rsidP="002266F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266F2" w:rsidRDefault="002266F2" w:rsidP="002266F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1балл - не выражено;</w:t>
      </w:r>
    </w:p>
    <w:p w:rsidR="002266F2" w:rsidRDefault="002266F2" w:rsidP="002266F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2балла - слабо выражено;</w:t>
      </w:r>
    </w:p>
    <w:p w:rsidR="002266F2" w:rsidRDefault="002266F2" w:rsidP="002266F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балла - выражено, не соответствует теме;</w:t>
      </w:r>
    </w:p>
    <w:p w:rsidR="002266F2" w:rsidRDefault="002266F2" w:rsidP="002266F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балла - на достаточном уровне;</w:t>
      </w:r>
    </w:p>
    <w:p w:rsidR="002266F2" w:rsidRDefault="002266F2" w:rsidP="002266F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5баллов - ярко выражено.</w:t>
      </w:r>
    </w:p>
    <w:p w:rsidR="002266F2" w:rsidRPr="000271A0" w:rsidRDefault="002266F2" w:rsidP="002266F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5694F" w:rsidRDefault="00A5694F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94F" w:rsidRDefault="00A5694F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94F" w:rsidRDefault="00A5694F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94F" w:rsidRDefault="00A5694F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94F" w:rsidRDefault="00A5694F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94F" w:rsidRDefault="00A5694F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94F" w:rsidRDefault="00A5694F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94F" w:rsidRDefault="00A5694F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94F" w:rsidRDefault="00A5694F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94F" w:rsidRDefault="00A5694F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94F" w:rsidRDefault="00A5694F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94F" w:rsidRDefault="00A5694F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94F" w:rsidRDefault="00A5694F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94F" w:rsidRDefault="00A5694F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94F" w:rsidRDefault="00A5694F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6F2" w:rsidRDefault="002266F2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4732" w:rsidRDefault="00B94732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2C40" w:rsidRP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Уважаемые родители!</w:t>
      </w:r>
    </w:p>
    <w:p w:rsidR="00C32C40" w:rsidRP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</w:t>
      </w:r>
      <w:r w:rsidR="00B94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</w:t>
      </w:r>
      <w:r w:rsidR="00B94732"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B94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21 февраля 2022 года</w:t>
      </w:r>
      <w:r w:rsidR="00B94732"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будет проводиться конкурс чтецов на тему:</w:t>
      </w:r>
    </w:p>
    <w:p w:rsidR="00C32C40" w:rsidRPr="00C32C40" w:rsidRDefault="00B94732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«Край родной, навек любимый!</w:t>
      </w:r>
      <w:r w:rsidR="00C32C40"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C32C40" w:rsidRP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Просим Вас подобрать стихотворение по данной теме и разучить его со своим ребенком</w:t>
      </w:r>
    </w:p>
    <w:p w:rsidR="00C32C40" w:rsidRP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будет пр</w:t>
      </w:r>
      <w:r w:rsidR="00B94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оводиться в 2</w:t>
      </w: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тура:</w:t>
      </w:r>
    </w:p>
    <w:p w:rsidR="00C32C40" w:rsidRP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тур </w:t>
      </w:r>
      <w:r w:rsidR="00B94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14</w:t>
      </w:r>
      <w:r w:rsidR="00B94732"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B94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18 февраля</w:t>
      </w:r>
      <w:r w:rsidR="00B94732"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каждой возрастной группе для определения участников Конкурса (Участвуют все желающие)</w:t>
      </w:r>
    </w:p>
    <w:p w:rsidR="00C32C40" w:rsidRPr="00C32C40" w:rsidRDefault="00B94732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тур  – 21 февраля – на базе своего </w:t>
      </w:r>
      <w:r w:rsidR="00C32C40"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для определения победителей в своем ДОУ по каждой номинации (Участвуют победители 1 тура)</w:t>
      </w:r>
    </w:p>
    <w:p w:rsid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 предусмотрены следующие номинации:</w:t>
      </w:r>
    </w:p>
    <w:p w:rsidR="00B94732" w:rsidRPr="003C57A1" w:rsidRDefault="00B94732" w:rsidP="00B947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57A1">
        <w:rPr>
          <w:rFonts w:ascii="Times New Roman" w:hAnsi="Times New Roman" w:cs="Times New Roman"/>
          <w:sz w:val="28"/>
          <w:szCs w:val="28"/>
        </w:rPr>
        <w:t xml:space="preserve">«Лучший исполнитель стихов», (присуждается 1,2,3 место в номинации, </w:t>
      </w:r>
      <w:r>
        <w:rPr>
          <w:rFonts w:ascii="Times New Roman" w:hAnsi="Times New Roman" w:cs="Times New Roman"/>
          <w:sz w:val="28"/>
          <w:szCs w:val="28"/>
        </w:rPr>
        <w:t>по каждой возрастной категории);</w:t>
      </w:r>
    </w:p>
    <w:p w:rsidR="00B94732" w:rsidRPr="003C57A1" w:rsidRDefault="00B94732" w:rsidP="00B947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57A1">
        <w:rPr>
          <w:rFonts w:ascii="Times New Roman" w:hAnsi="Times New Roman" w:cs="Times New Roman"/>
          <w:sz w:val="28"/>
          <w:szCs w:val="28"/>
        </w:rPr>
        <w:t xml:space="preserve"> «Лучший исполнитель стихов на языке н</w:t>
      </w:r>
      <w:r>
        <w:rPr>
          <w:rFonts w:ascii="Times New Roman" w:hAnsi="Times New Roman" w:cs="Times New Roman"/>
          <w:sz w:val="28"/>
          <w:szCs w:val="28"/>
        </w:rPr>
        <w:t>ародов Республики Башкортостан»;</w:t>
      </w:r>
    </w:p>
    <w:p w:rsidR="00B94732" w:rsidRPr="003C57A1" w:rsidRDefault="00B94732" w:rsidP="00B947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57A1">
        <w:rPr>
          <w:rFonts w:ascii="Times New Roman" w:hAnsi="Times New Roman" w:cs="Times New Roman"/>
          <w:sz w:val="28"/>
          <w:szCs w:val="28"/>
        </w:rPr>
        <w:t xml:space="preserve"> «Самый галантный исполнитель»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C5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732" w:rsidRPr="003C57A1" w:rsidRDefault="00B94732" w:rsidP="00B947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57A1">
        <w:rPr>
          <w:rFonts w:ascii="Times New Roman" w:hAnsi="Times New Roman" w:cs="Times New Roman"/>
          <w:sz w:val="28"/>
          <w:szCs w:val="28"/>
        </w:rPr>
        <w:t xml:space="preserve"> «Самый обаятельный исполнитель»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4732" w:rsidRDefault="00B94732" w:rsidP="00B947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C57A1">
        <w:rPr>
          <w:rFonts w:ascii="Times New Roman" w:hAnsi="Times New Roman" w:cs="Times New Roman"/>
          <w:sz w:val="28"/>
          <w:szCs w:val="28"/>
        </w:rPr>
        <w:t xml:space="preserve"> «За искренность исполнения»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4732" w:rsidRPr="003C57A1" w:rsidRDefault="00B94732" w:rsidP="00B947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57A1">
        <w:rPr>
          <w:rFonts w:ascii="Times New Roman" w:hAnsi="Times New Roman" w:cs="Times New Roman"/>
          <w:sz w:val="28"/>
          <w:szCs w:val="28"/>
        </w:rPr>
        <w:t xml:space="preserve"> «За самое лириче</w:t>
      </w:r>
      <w:r>
        <w:rPr>
          <w:rFonts w:ascii="Times New Roman" w:hAnsi="Times New Roman" w:cs="Times New Roman"/>
          <w:sz w:val="28"/>
          <w:szCs w:val="28"/>
        </w:rPr>
        <w:t>ское исполнение»;</w:t>
      </w:r>
    </w:p>
    <w:p w:rsidR="00B94732" w:rsidRPr="00C32C40" w:rsidRDefault="00B94732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57A1">
        <w:rPr>
          <w:rFonts w:ascii="Times New Roman" w:hAnsi="Times New Roman" w:cs="Times New Roman"/>
          <w:sz w:val="28"/>
          <w:szCs w:val="28"/>
        </w:rPr>
        <w:t xml:space="preserve"> «Самый эмоциональный исполнитель»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2C40" w:rsidRP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номинаций  награждаются дипломами и призами.</w:t>
      </w:r>
    </w:p>
    <w:p w:rsidR="00C32C40" w:rsidRP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участникам  Конкурса вручаются дипломы участников Конкурса. </w:t>
      </w:r>
    </w:p>
    <w:p w:rsidR="00C32C40" w:rsidRPr="00C32C40" w:rsidRDefault="00C32C40" w:rsidP="00C3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положением о Конкур</w:t>
      </w:r>
      <w:r w:rsidR="00B94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можно ознакомиться на сайте ДОУ.</w:t>
      </w:r>
    </w:p>
    <w:p w:rsidR="00841D01" w:rsidRPr="00C32C40" w:rsidRDefault="00841D01" w:rsidP="00C32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41D01" w:rsidRPr="00C32C40" w:rsidSect="00841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0B44"/>
    <w:multiLevelType w:val="hybridMultilevel"/>
    <w:tmpl w:val="E23A4C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C40"/>
    <w:rsid w:val="0007199B"/>
    <w:rsid w:val="002266F2"/>
    <w:rsid w:val="003C57A1"/>
    <w:rsid w:val="00600D6B"/>
    <w:rsid w:val="00841D01"/>
    <w:rsid w:val="008E6166"/>
    <w:rsid w:val="00A5694F"/>
    <w:rsid w:val="00B94732"/>
    <w:rsid w:val="00C32C40"/>
    <w:rsid w:val="00C359FE"/>
    <w:rsid w:val="00C7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01"/>
  </w:style>
  <w:style w:type="paragraph" w:styleId="1">
    <w:name w:val="heading 1"/>
    <w:basedOn w:val="a"/>
    <w:link w:val="10"/>
    <w:uiPriority w:val="9"/>
    <w:qFormat/>
    <w:rsid w:val="00C32C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C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32C4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3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2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2C4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C57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0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0138">
          <w:marLeft w:val="0"/>
          <w:marRight w:val="360"/>
          <w:marTop w:val="12"/>
          <w:marBottom w:val="120"/>
          <w:divBdr>
            <w:top w:val="single" w:sz="2" w:space="1" w:color="D6D3D3"/>
            <w:left w:val="single" w:sz="2" w:space="1" w:color="D6D3D3"/>
            <w:bottom w:val="single" w:sz="2" w:space="3" w:color="F5F5F5"/>
            <w:right w:val="single" w:sz="2" w:space="2" w:color="D6D3D3"/>
          </w:divBdr>
          <w:divsChild>
            <w:div w:id="247732227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7332">
                  <w:marLeft w:val="0"/>
                  <w:marRight w:val="48"/>
                  <w:marTop w:val="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8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hudozhestvennaya_literatur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2022-02-04T06:06:00Z</cp:lastPrinted>
  <dcterms:created xsi:type="dcterms:W3CDTF">2022-02-03T08:02:00Z</dcterms:created>
  <dcterms:modified xsi:type="dcterms:W3CDTF">2022-02-04T06:10:00Z</dcterms:modified>
</cp:coreProperties>
</file>